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spacing w:before="0" w:after="240" w:line="240" w:lineRule="auto"/>
        <w:ind w:left="0" w:right="0" w:firstLine="0"/>
        <w:jc w:val="left"/>
        <w:rPr>
          <w:rFonts w:ascii="Avenir Next Regular" w:hAnsi="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rPr>
        <w:drawing xmlns:a="http://schemas.openxmlformats.org/drawingml/2006/main">
          <wp:anchor distT="152400" distB="152400" distL="152400" distR="152400" simplePos="0" relativeHeight="251659264" behindDoc="0" locked="0" layoutInCell="1" allowOverlap="1">
            <wp:simplePos x="0" y="0"/>
            <wp:positionH relativeFrom="margin">
              <wp:posOffset>1397089</wp:posOffset>
            </wp:positionH>
            <wp:positionV relativeFrom="page">
              <wp:posOffset>81280</wp:posOffset>
            </wp:positionV>
            <wp:extent cx="2823902" cy="1996373"/>
            <wp:effectExtent l="0" t="0" r="0" b="0"/>
            <wp:wrapThrough wrapText="bothSides" distL="152400" distR="152400">
              <wp:wrapPolygon edited="1">
                <wp:start x="4830" y="7728"/>
                <wp:lineTo x="4830" y="8653"/>
                <wp:lineTo x="4894" y="8691"/>
                <wp:lineTo x="4894" y="8772"/>
                <wp:lineTo x="4830" y="8832"/>
                <wp:lineTo x="4936" y="8981"/>
                <wp:lineTo x="4894" y="8772"/>
                <wp:lineTo x="4894" y="8691"/>
                <wp:lineTo x="4978" y="8742"/>
                <wp:lineTo x="5020" y="9071"/>
                <wp:lineTo x="5442" y="9369"/>
                <wp:lineTo x="5548" y="9697"/>
                <wp:lineTo x="5653" y="11010"/>
                <wp:lineTo x="5801" y="11189"/>
                <wp:lineTo x="6096" y="10682"/>
                <wp:lineTo x="6413" y="9608"/>
                <wp:lineTo x="6518" y="9637"/>
                <wp:lineTo x="6708" y="10861"/>
                <wp:lineTo x="6877" y="11159"/>
                <wp:lineTo x="7066" y="11070"/>
                <wp:lineTo x="7320" y="10473"/>
                <wp:lineTo x="7530" y="9548"/>
                <wp:lineTo x="7636" y="9637"/>
                <wp:lineTo x="7931" y="11100"/>
                <wp:lineTo x="8163" y="9637"/>
                <wp:lineTo x="8248" y="9518"/>
                <wp:lineTo x="8691" y="9637"/>
                <wp:lineTo x="8838" y="9667"/>
                <wp:lineTo x="8986" y="9458"/>
                <wp:lineTo x="9176" y="9485"/>
                <wp:lineTo x="9176" y="9578"/>
                <wp:lineTo x="8965" y="9608"/>
                <wp:lineTo x="8733" y="10145"/>
                <wp:lineTo x="8670" y="10831"/>
                <wp:lineTo x="8691" y="10891"/>
                <wp:lineTo x="9007" y="10264"/>
                <wp:lineTo x="9218" y="9637"/>
                <wp:lineTo x="9176" y="9578"/>
                <wp:lineTo x="9176" y="9485"/>
                <wp:lineTo x="9197" y="9488"/>
                <wp:lineTo x="9366" y="9787"/>
                <wp:lineTo x="9471" y="10891"/>
                <wp:lineTo x="9534" y="11010"/>
                <wp:lineTo x="9766" y="10891"/>
                <wp:lineTo x="10041" y="10413"/>
                <wp:lineTo x="10104" y="9757"/>
                <wp:lineTo x="10315" y="9279"/>
                <wp:lineTo x="10610" y="9279"/>
                <wp:lineTo x="10610" y="9369"/>
                <wp:lineTo x="10378" y="9369"/>
                <wp:lineTo x="10188" y="9787"/>
                <wp:lineTo x="10125" y="10503"/>
                <wp:lineTo x="10230" y="10801"/>
                <wp:lineTo x="10441" y="10771"/>
                <wp:lineTo x="10905" y="10115"/>
                <wp:lineTo x="11243" y="9279"/>
                <wp:lineTo x="11327" y="9309"/>
                <wp:lineTo x="11348" y="10443"/>
                <wp:lineTo x="11623" y="9966"/>
                <wp:lineTo x="11897" y="9250"/>
                <wp:lineTo x="12023" y="9279"/>
                <wp:lineTo x="12108" y="9697"/>
                <wp:lineTo x="12129" y="10712"/>
                <wp:lineTo x="13015" y="10652"/>
                <wp:lineTo x="13226" y="10712"/>
                <wp:lineTo x="12129" y="10831"/>
                <wp:lineTo x="12002" y="12502"/>
                <wp:lineTo x="11707" y="13695"/>
                <wp:lineTo x="11327" y="14411"/>
                <wp:lineTo x="10927" y="14799"/>
                <wp:lineTo x="10484" y="14799"/>
                <wp:lineTo x="10167" y="14471"/>
                <wp:lineTo x="9998" y="13964"/>
                <wp:lineTo x="10020" y="13069"/>
                <wp:lineTo x="10315" y="12204"/>
                <wp:lineTo x="10905" y="11368"/>
                <wp:lineTo x="11686" y="10861"/>
                <wp:lineTo x="12045" y="10741"/>
                <wp:lineTo x="12045" y="10921"/>
                <wp:lineTo x="11686" y="10980"/>
                <wp:lineTo x="10905" y="11517"/>
                <wp:lineTo x="10378" y="12263"/>
                <wp:lineTo x="10104" y="13069"/>
                <wp:lineTo x="10104" y="14053"/>
                <wp:lineTo x="10294" y="14501"/>
                <wp:lineTo x="10568" y="14710"/>
                <wp:lineTo x="10990" y="14620"/>
                <wp:lineTo x="11475" y="13994"/>
                <wp:lineTo x="11812" y="13009"/>
                <wp:lineTo x="12023" y="11487"/>
                <wp:lineTo x="12045" y="10921"/>
                <wp:lineTo x="12045" y="10741"/>
                <wp:lineTo x="11981" y="9399"/>
                <wp:lineTo x="11897" y="9429"/>
                <wp:lineTo x="11454" y="10533"/>
                <wp:lineTo x="11264" y="10533"/>
                <wp:lineTo x="11222" y="9578"/>
                <wp:lineTo x="10758" y="10533"/>
                <wp:lineTo x="10441" y="10921"/>
                <wp:lineTo x="10167" y="10891"/>
                <wp:lineTo x="10020" y="10562"/>
                <wp:lineTo x="9745" y="11070"/>
                <wp:lineTo x="9492" y="11129"/>
                <wp:lineTo x="9345" y="10801"/>
                <wp:lineTo x="9239" y="9817"/>
                <wp:lineTo x="8796" y="10950"/>
                <wp:lineTo x="8627" y="11040"/>
                <wp:lineTo x="8564" y="10891"/>
                <wp:lineTo x="8648" y="10115"/>
                <wp:lineTo x="8775" y="9727"/>
                <wp:lineTo x="8248" y="9637"/>
                <wp:lineTo x="7973" y="11249"/>
                <wp:lineTo x="7847" y="11219"/>
                <wp:lineTo x="7552" y="9757"/>
                <wp:lineTo x="7277" y="10861"/>
                <wp:lineTo x="7024" y="11279"/>
                <wp:lineTo x="6771" y="11219"/>
                <wp:lineTo x="6560" y="10652"/>
                <wp:lineTo x="6434" y="9846"/>
                <wp:lineTo x="6012" y="11070"/>
                <wp:lineTo x="5822" y="11308"/>
                <wp:lineTo x="5653" y="11249"/>
                <wp:lineTo x="5505" y="10712"/>
                <wp:lineTo x="5400" y="9518"/>
                <wp:lineTo x="5126" y="9250"/>
                <wp:lineTo x="4957" y="9190"/>
                <wp:lineTo x="4725" y="9757"/>
                <wp:lineTo x="4345" y="10294"/>
                <wp:lineTo x="4261" y="11249"/>
                <wp:lineTo x="4050" y="11666"/>
                <wp:lineTo x="3776" y="11666"/>
                <wp:lineTo x="3670" y="11458"/>
                <wp:lineTo x="3713" y="11040"/>
                <wp:lineTo x="4155" y="10324"/>
                <wp:lineTo x="4240" y="10264"/>
                <wp:lineTo x="4240" y="10413"/>
                <wp:lineTo x="3860" y="10891"/>
                <wp:lineTo x="3755" y="11159"/>
                <wp:lineTo x="3797" y="11517"/>
                <wp:lineTo x="4029" y="11517"/>
                <wp:lineTo x="4198" y="11100"/>
                <wp:lineTo x="4240" y="10413"/>
                <wp:lineTo x="4240" y="10264"/>
                <wp:lineTo x="4155" y="9548"/>
                <wp:lineTo x="4050" y="9369"/>
                <wp:lineTo x="3881" y="9488"/>
                <wp:lineTo x="3691" y="10115"/>
                <wp:lineTo x="3586" y="11129"/>
                <wp:lineTo x="3628" y="13755"/>
                <wp:lineTo x="3628" y="14083"/>
                <wp:lineTo x="3544" y="13964"/>
                <wp:lineTo x="3227" y="10921"/>
                <wp:lineTo x="3248" y="9071"/>
                <wp:lineTo x="3333" y="11338"/>
                <wp:lineTo x="3523" y="12860"/>
                <wp:lineTo x="3544" y="10771"/>
                <wp:lineTo x="3776" y="9548"/>
                <wp:lineTo x="3945" y="9279"/>
                <wp:lineTo x="4155" y="9339"/>
                <wp:lineTo x="4324" y="9966"/>
                <wp:lineTo x="4366" y="10115"/>
                <wp:lineTo x="4830" y="9429"/>
                <wp:lineTo x="4894" y="9071"/>
                <wp:lineTo x="4767" y="8892"/>
                <wp:lineTo x="4830" y="8653"/>
                <wp:lineTo x="4830" y="7728"/>
                <wp:lineTo x="6370" y="7728"/>
                <wp:lineTo x="6370" y="9011"/>
                <wp:lineTo x="6476" y="9041"/>
                <wp:lineTo x="6455" y="9190"/>
                <wp:lineTo x="6349" y="9160"/>
                <wp:lineTo x="6370" y="9011"/>
                <wp:lineTo x="6370" y="7728"/>
                <wp:lineTo x="17234" y="7728"/>
                <wp:lineTo x="17318" y="7877"/>
                <wp:lineTo x="17170" y="10264"/>
                <wp:lineTo x="17191" y="10383"/>
                <wp:lineTo x="17402" y="10145"/>
                <wp:lineTo x="17866" y="8981"/>
                <wp:lineTo x="17972" y="9041"/>
                <wp:lineTo x="18035" y="10354"/>
                <wp:lineTo x="18077" y="10473"/>
                <wp:lineTo x="18267" y="10383"/>
                <wp:lineTo x="18605" y="9817"/>
                <wp:lineTo x="18731" y="9071"/>
                <wp:lineTo x="19005" y="8683"/>
                <wp:lineTo x="19364" y="8713"/>
                <wp:lineTo x="19470" y="9011"/>
                <wp:lineTo x="19322" y="8772"/>
                <wp:lineTo x="19027" y="8802"/>
                <wp:lineTo x="18816" y="9100"/>
                <wp:lineTo x="18710" y="9578"/>
                <wp:lineTo x="18752" y="10324"/>
                <wp:lineTo x="18837" y="10443"/>
                <wp:lineTo x="19069" y="10354"/>
                <wp:lineTo x="19575" y="9458"/>
                <wp:lineTo x="19828" y="8832"/>
                <wp:lineTo x="19934" y="8892"/>
                <wp:lineTo x="19955" y="10204"/>
                <wp:lineTo x="20123" y="10085"/>
                <wp:lineTo x="20545" y="8892"/>
                <wp:lineTo x="20672" y="8951"/>
                <wp:lineTo x="20714" y="10741"/>
                <wp:lineTo x="21052" y="10383"/>
                <wp:lineTo x="21199" y="10085"/>
                <wp:lineTo x="21030" y="10562"/>
                <wp:lineTo x="20672" y="10921"/>
                <wp:lineTo x="20524" y="12263"/>
                <wp:lineTo x="20187" y="13308"/>
                <wp:lineTo x="19723" y="14024"/>
                <wp:lineTo x="19259" y="14292"/>
                <wp:lineTo x="18837" y="14232"/>
                <wp:lineTo x="18478" y="13874"/>
                <wp:lineTo x="18288" y="13248"/>
                <wp:lineTo x="18309" y="12472"/>
                <wp:lineTo x="18626" y="11786"/>
                <wp:lineTo x="19111" y="11338"/>
                <wp:lineTo x="20587" y="10831"/>
                <wp:lineTo x="20587" y="11010"/>
                <wp:lineTo x="19280" y="11368"/>
                <wp:lineTo x="18710" y="11816"/>
                <wp:lineTo x="18415" y="12412"/>
                <wp:lineTo x="18373" y="13069"/>
                <wp:lineTo x="18478" y="13636"/>
                <wp:lineTo x="18752" y="14024"/>
                <wp:lineTo x="19005" y="14173"/>
                <wp:lineTo x="19491" y="14053"/>
                <wp:lineTo x="19934" y="13576"/>
                <wp:lineTo x="20313" y="12711"/>
                <wp:lineTo x="20545" y="11517"/>
                <wp:lineTo x="20587" y="11010"/>
                <wp:lineTo x="20587" y="10831"/>
                <wp:lineTo x="20587" y="9071"/>
                <wp:lineTo x="20187" y="10145"/>
                <wp:lineTo x="19955" y="10354"/>
                <wp:lineTo x="19849" y="10175"/>
                <wp:lineTo x="19807" y="9071"/>
                <wp:lineTo x="19385" y="10055"/>
                <wp:lineTo x="19005" y="10562"/>
                <wp:lineTo x="18752" y="10533"/>
                <wp:lineTo x="18626" y="10234"/>
                <wp:lineTo x="18584" y="9996"/>
                <wp:lineTo x="18246" y="10562"/>
                <wp:lineTo x="18014" y="10562"/>
                <wp:lineTo x="17909" y="10115"/>
                <wp:lineTo x="17866" y="9220"/>
                <wp:lineTo x="17381" y="10383"/>
                <wp:lineTo x="17170" y="10533"/>
                <wp:lineTo x="17086" y="10354"/>
                <wp:lineTo x="17170" y="8295"/>
                <wp:lineTo x="16770" y="9339"/>
                <wp:lineTo x="16453" y="9727"/>
                <wp:lineTo x="16348" y="9787"/>
                <wp:lineTo x="16284" y="10354"/>
                <wp:lineTo x="16095" y="10652"/>
                <wp:lineTo x="15926" y="10592"/>
                <wp:lineTo x="15862" y="10145"/>
                <wp:lineTo x="15947" y="9727"/>
                <wp:lineTo x="15272" y="9966"/>
                <wp:lineTo x="15082" y="10533"/>
                <wp:lineTo x="14808" y="10771"/>
                <wp:lineTo x="14534" y="10682"/>
                <wp:lineTo x="14555" y="10354"/>
                <wp:lineTo x="14913" y="10025"/>
                <wp:lineTo x="15166" y="9915"/>
                <wp:lineTo x="15166" y="10055"/>
                <wp:lineTo x="14702" y="10324"/>
                <wp:lineTo x="14597" y="10592"/>
                <wp:lineTo x="14892" y="10592"/>
                <wp:lineTo x="15124" y="10204"/>
                <wp:lineTo x="15166" y="10055"/>
                <wp:lineTo x="15166" y="9915"/>
                <wp:lineTo x="15187" y="9906"/>
                <wp:lineTo x="15145" y="9339"/>
                <wp:lineTo x="14998" y="9100"/>
                <wp:lineTo x="14766" y="9190"/>
                <wp:lineTo x="14512" y="9757"/>
                <wp:lineTo x="14302" y="11040"/>
                <wp:lineTo x="14238" y="13427"/>
                <wp:lineTo x="14154" y="13367"/>
                <wp:lineTo x="14154" y="8593"/>
                <wp:lineTo x="14238" y="10801"/>
                <wp:lineTo x="14491" y="9518"/>
                <wp:lineTo x="14723" y="9071"/>
                <wp:lineTo x="15019" y="8981"/>
                <wp:lineTo x="15230" y="9279"/>
                <wp:lineTo x="15314" y="9817"/>
                <wp:lineTo x="15968" y="9578"/>
                <wp:lineTo x="15989" y="9220"/>
                <wp:lineTo x="16116" y="9220"/>
                <wp:lineTo x="16116" y="9309"/>
                <wp:lineTo x="16031" y="9339"/>
                <wp:lineTo x="16073" y="9727"/>
                <wp:lineTo x="16031" y="9697"/>
                <wp:lineTo x="15968" y="10443"/>
                <wp:lineTo x="16052" y="10503"/>
                <wp:lineTo x="16200" y="10294"/>
                <wp:lineTo x="16263" y="9787"/>
                <wp:lineTo x="16073" y="9727"/>
                <wp:lineTo x="16031" y="9339"/>
                <wp:lineTo x="16095" y="9578"/>
                <wp:lineTo x="16263" y="9637"/>
                <wp:lineTo x="16158" y="9309"/>
                <wp:lineTo x="16116" y="9309"/>
                <wp:lineTo x="16116" y="9220"/>
                <wp:lineTo x="16221" y="9220"/>
                <wp:lineTo x="16369" y="9608"/>
                <wp:lineTo x="16643" y="9369"/>
                <wp:lineTo x="17044" y="8414"/>
                <wp:lineTo x="17234" y="7728"/>
                <wp:lineTo x="17803" y="7728"/>
                <wp:lineTo x="17803" y="8175"/>
                <wp:lineTo x="17909" y="8205"/>
                <wp:lineTo x="17887" y="8384"/>
                <wp:lineTo x="17782" y="8354"/>
                <wp:lineTo x="17803" y="8175"/>
                <wp:lineTo x="17803" y="7728"/>
                <wp:lineTo x="4830" y="7728"/>
              </wp:wrapPolygon>
            </wp:wrapThrough>
            <wp:docPr id="1073741825" name="officeArt object" descr="Untitled_Artwork 53.png"/>
            <wp:cNvGraphicFramePr/>
            <a:graphic xmlns:a="http://schemas.openxmlformats.org/drawingml/2006/main">
              <a:graphicData uri="http://schemas.openxmlformats.org/drawingml/2006/picture">
                <pic:pic xmlns:pic="http://schemas.openxmlformats.org/drawingml/2006/picture">
                  <pic:nvPicPr>
                    <pic:cNvPr id="1073741825" name="Untitled_Artwork 53.png" descr="Untitled_Artwork 53.png"/>
                    <pic:cNvPicPr>
                      <a:picLocks noChangeAspect="1"/>
                    </pic:cNvPicPr>
                  </pic:nvPicPr>
                  <pic:blipFill>
                    <a:blip r:embed="rId4">
                      <a:extLst/>
                    </a:blip>
                    <a:stretch>
                      <a:fillRect/>
                    </a:stretch>
                  </pic:blipFill>
                  <pic:spPr>
                    <a:xfrm>
                      <a:off x="0" y="0"/>
                      <a:ext cx="2823902" cy="1996373"/>
                    </a:xfrm>
                    <a:prstGeom prst="rect">
                      <a:avLst/>
                    </a:prstGeom>
                    <a:ln w="12700" cap="flat">
                      <a:noFill/>
                      <a:miter lim="400000"/>
                    </a:ln>
                    <a:effectLst/>
                  </pic:spPr>
                </pic:pic>
              </a:graphicData>
            </a:graphic>
          </wp:anchor>
        </w:drawing>
      </w:r>
    </w:p>
    <w:p>
      <w:pPr>
        <w:pStyle w:val="Standaard"/>
        <w:bidi w:val="0"/>
        <w:spacing w:before="0" w:after="240" w:line="240" w:lineRule="auto"/>
        <w:ind w:left="0" w:right="0" w:firstLine="0"/>
        <w:jc w:val="left"/>
        <w:rPr>
          <w:rFonts w:ascii="Avenir Next Regular" w:hAnsi="Avenir Next Regular"/>
          <w:sz w:val="22"/>
          <w:szCs w:val="22"/>
          <w:shd w:val="clear" w:color="auto" w:fill="ffffff"/>
          <w:rtl w:val="0"/>
        </w:rPr>
      </w:pPr>
    </w:p>
    <w:p>
      <w:pPr>
        <w:pStyle w:val="Standaard"/>
        <w:bidi w:val="0"/>
        <w:spacing w:before="0" w:after="240" w:line="240" w:lineRule="auto"/>
        <w:ind w:left="0" w:right="0" w:firstLine="0"/>
        <w:jc w:val="left"/>
        <w:rPr>
          <w:rFonts w:ascii="Avenir Next Regular" w:hAnsi="Avenir Next Regular"/>
          <w:sz w:val="22"/>
          <w:szCs w:val="22"/>
          <w:shd w:val="clear" w:color="auto" w:fill="ffffff"/>
          <w:rtl w:val="0"/>
        </w:rPr>
      </w:pP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en-US"/>
        </w:rPr>
        <w:t xml:space="preserve">Studio JOEN </w:t>
      </w:r>
      <w:r>
        <w:rPr>
          <w:rFonts w:ascii="Avenir Next Regular" w:hAnsi="Avenir Next Regular"/>
          <w:sz w:val="22"/>
          <w:szCs w:val="22"/>
          <w:shd w:val="clear" w:color="auto" w:fill="ffffff"/>
          <w:rtl w:val="0"/>
          <w:lang w:val="nl-NL"/>
        </w:rPr>
        <w:t>geeft veel om uw privacy. Wij verwerken daarom uitsluitend gegevens die wij nodig hebben voor (het verbeteren van) onze dienstverlening en gaan zorgvuldig om met de informatie die wij over u en uw gebruik van onze diensten hebben verzameld. Wij stellen uw gegevens nooit voor commerci</w:t>
      </w:r>
      <w:r>
        <w:rPr>
          <w:rFonts w:ascii="Avenir Next Regular" w:hAnsi="Avenir Next Regular" w:hint="default"/>
          <w:sz w:val="22"/>
          <w:szCs w:val="22"/>
          <w:shd w:val="clear" w:color="auto" w:fill="ffffff"/>
          <w:rtl w:val="0"/>
          <w:lang w:val="nl-NL"/>
        </w:rPr>
        <w:t>ë</w:t>
      </w:r>
      <w:r>
        <w:rPr>
          <w:rFonts w:ascii="Avenir Next Regular" w:hAnsi="Avenir Next Regular"/>
          <w:sz w:val="22"/>
          <w:szCs w:val="22"/>
          <w:shd w:val="clear" w:color="auto" w:fill="ffffff"/>
          <w:rtl w:val="0"/>
          <w:lang w:val="nl-NL"/>
        </w:rPr>
        <w:t xml:space="preserve">le doelstellingen ter beschikking aan derden.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Dit privacybeleid is van toepassing op het gebruik van de website en de daarop ontsloten dienstverlening van </w:t>
      </w:r>
      <w:r>
        <w:rPr>
          <w:rFonts w:ascii="Avenir Next Regular" w:hAnsi="Avenir Next Regular"/>
          <w:sz w:val="22"/>
          <w:szCs w:val="22"/>
          <w:shd w:val="clear" w:color="auto" w:fill="ffffff"/>
          <w:rtl w:val="0"/>
          <w:lang w:val="en-US"/>
        </w:rPr>
        <w:t>Studio JOEN</w:t>
      </w:r>
      <w:r>
        <w:rPr>
          <w:rFonts w:ascii="Avenir Next Regular" w:hAnsi="Avenir Next Regular"/>
          <w:sz w:val="22"/>
          <w:szCs w:val="22"/>
          <w:shd w:val="clear" w:color="auto" w:fill="ffffff"/>
          <w:rtl w:val="0"/>
          <w:lang w:val="nl-NL"/>
        </w:rPr>
        <w:t xml:space="preserve"> De ingangsdatum voor de geldigheid van deze voorwaarden is </w:t>
      </w:r>
      <w:r>
        <w:rPr>
          <w:rFonts w:ascii="Avenir Next Regular" w:hAnsi="Avenir Next Regular"/>
          <w:sz w:val="22"/>
          <w:szCs w:val="22"/>
          <w:shd w:val="clear" w:color="auto" w:fill="ffffff"/>
          <w:rtl w:val="0"/>
          <w:lang w:val="en-US"/>
        </w:rPr>
        <w:t>01</w:t>
      </w:r>
      <w:r>
        <w:rPr>
          <w:rFonts w:ascii="Avenir Next Regular" w:hAnsi="Avenir Next Regular"/>
          <w:sz w:val="22"/>
          <w:szCs w:val="22"/>
          <w:shd w:val="clear" w:color="auto" w:fill="ffffff"/>
          <w:rtl w:val="0"/>
        </w:rPr>
        <w:t>/11/</w:t>
      </w:r>
      <w:r>
        <w:rPr>
          <w:rFonts w:ascii="Avenir Next Regular" w:hAnsi="Avenir Next Regular"/>
          <w:sz w:val="22"/>
          <w:szCs w:val="22"/>
          <w:shd w:val="clear" w:color="auto" w:fill="ffffff"/>
          <w:rtl w:val="0"/>
          <w:lang w:val="en-US"/>
        </w:rPr>
        <w:t>2023</w:t>
      </w:r>
      <w:r>
        <w:rPr>
          <w:rFonts w:ascii="Avenir Next Regular" w:hAnsi="Avenir Next Regular"/>
          <w:sz w:val="22"/>
          <w:szCs w:val="22"/>
          <w:shd w:val="clear" w:color="auto" w:fill="ffffff"/>
          <w:rtl w:val="0"/>
          <w:lang w:val="nl-NL"/>
        </w:rPr>
        <w:t xml:space="preserve">, met het publiceren van een nieuwe versie vervalt de geldigheid van alle voorgaande versies. Dit privacybeleid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Als u vragen heeft over ons privacybeleid kunt u contact opnemen met onze contactpersoon voor privacy</w:t>
      </w:r>
      <w:r>
        <w:rPr>
          <w:rFonts w:ascii="Avenir Next Regular" w:hAnsi="Avenir Next Regular"/>
          <w:sz w:val="22"/>
          <w:szCs w:val="22"/>
          <w:shd w:val="clear" w:color="auto" w:fill="ffffff"/>
          <w:rtl w:val="0"/>
          <w:lang w:val="en-US"/>
        </w:rPr>
        <w:t xml:space="preserve"> </w:t>
      </w:r>
      <w:r>
        <w:rPr>
          <w:rFonts w:ascii="Avenir Next Regular" w:hAnsi="Avenir Next Regular"/>
          <w:sz w:val="22"/>
          <w:szCs w:val="22"/>
          <w:shd w:val="clear" w:color="auto" w:fill="ffffff"/>
          <w:rtl w:val="0"/>
          <w:lang w:val="nl-NL"/>
        </w:rPr>
        <w:t xml:space="preserve">zaken, u vindt de contactgegevens aan het einde van ons privacybeleid.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Over de gegevensverwerking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Hieronder kan u lezen op welke wijze wij uw gegevens verwerken, waar wij deze (laten) opslaan, welke beveiligingstechnieken wij gebruiken en voor wie de gegevens inzichtelijk zijn.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Webwinkelsoftware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JouwWeb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Onze webwinkel is ontwikkeld met software van JouwWeb. Persoonsgegevens die u ten behoeve van onze dienstverlening aan ons beschikbaar stelt, worden met deze partij gedeeld. JouwWeb heeft toegang tot uw gegevens om ons (technische) ondersteuning te bieden, zij zullen uw gegevens nooit gebruiken voor een ander doel. JouwWeb is op basis van de overeenkomst die wij met hen hebben gesloten verplicht om passende beveiligingsmaatregelen te nemen. Deze beveiligingsmaatregelen bestaan uit de toepassing van SSL-encryptie en een sterk wachtwoordbeleid. JouwWeb maakt gebruik van cookies om technische informatie te verzamelen met betrekking tot uw gebruik van de software, er worden geen persoonsgegevens verzameld en/of opgeslagen. JouwWeb behoudt zich het recht voor om verzamelde gegevens binnen het eigen concern te delen om de dienstverlening verder te verbeteren.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en-US"/>
        </w:rPr>
        <w:t xml:space="preserve">Webhosting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JouwWeb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Wij nemen webhosting- en e-maildiensten af van JouwWeb. JouwWeb verwerkt persoonsgegevens namens ons en gebruikt uw gegevens niet voor eigen doeleinden. Wel kan deze partij metagegevens verzamelen over het gebruik van de diensten. Dit zijn geen persoonsgegevens. JouwWeb heeft passende technische en organisatorische maatregelen genomen om verlies en ongeoorloofd gebruik van uw persoonsgegevens te voorkomen. JouwWeb is op grond van de overeenkomst tot geheimhouding verplicht.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de-DE"/>
        </w:rPr>
        <w:t xml:space="preserve">Gmail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Wij maken voor ons reguliere zakelijke e-mailverkeer gebruik van de diensten van Gmail. Deze partij heeft passende technische en organisatorische maatregelen getroffen om misbruik, verlies en corruptie van uw en onze gegevens zoveel mogelijk te voorkomen. Gmail heeft geen toegang tot ons postvak en wij behandelen al ons e- mailverkeer vertrouwelijk.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Doel van de gegevensverwerking Algemeen doel van de verwerking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Automatisch verzamelde gegevens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Gegevens die automatisch worden verzameld door onze website worden verwerkt met het doel onze dienstverlening verder te verbeteren. Deze gegevens (bijvoorbeeld uw IP-adres, webbrowser en besturingssysteem) zijn geen persoonsgegevens.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Medewerking aan fiscaal en strafrechtelijk onderzoek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In voorkomende gevallen kan </w:t>
      </w:r>
      <w:r>
        <w:rPr>
          <w:rFonts w:ascii="Avenir Next Regular" w:hAnsi="Avenir Next Regular"/>
          <w:sz w:val="22"/>
          <w:szCs w:val="22"/>
          <w:shd w:val="clear" w:color="auto" w:fill="ffffff"/>
          <w:rtl w:val="0"/>
          <w:lang w:val="en-US"/>
        </w:rPr>
        <w:t>Studio JOEN</w:t>
      </w:r>
      <w:r>
        <w:rPr>
          <w:rFonts w:ascii="Avenir Next Regular" w:hAnsi="Avenir Next Regular"/>
          <w:sz w:val="22"/>
          <w:szCs w:val="22"/>
          <w:shd w:val="clear" w:color="auto" w:fill="ffffff"/>
          <w:rtl w:val="0"/>
          <w:lang w:val="nl-NL"/>
        </w:rPr>
        <w:t xml:space="preserve">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Bewaartermijnen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Wij bewaren uw gegevens zolang u cli</w:t>
      </w:r>
      <w:r>
        <w:rPr>
          <w:rFonts w:ascii="Avenir Next Regular" w:hAnsi="Avenir Next Regular" w:hint="default"/>
          <w:sz w:val="22"/>
          <w:szCs w:val="22"/>
          <w:shd w:val="clear" w:color="auto" w:fill="ffffff"/>
          <w:rtl w:val="0"/>
          <w:lang w:val="nl-NL"/>
        </w:rPr>
        <w:t>ë</w:t>
      </w:r>
      <w:r>
        <w:rPr>
          <w:rFonts w:ascii="Avenir Next Regular" w:hAnsi="Avenir Next Regular"/>
          <w:sz w:val="22"/>
          <w:szCs w:val="22"/>
          <w:shd w:val="clear" w:color="auto" w:fill="ffffff"/>
          <w:rtl w:val="0"/>
          <w:lang w:val="nl-NL"/>
        </w:rPr>
        <w:t>nt van ons bent. Dit betekent dat wij uw klantprofiel bewaren totdat u aangeeft dat u niet langer van onze diensten gebruik wenst te maken. Als u dit bij ons aangeeft zullen wij dit tevens opvatten als een vergeetverzoek. Dit betekent ook dat we uw gegevens niet langer dan twee jaar bewaren vanaf het laatste contactmoment of transactie, tenzij daarvoor een wettelijke rechtvaardigingsgrond ten grondslag ligt. Op grond van toepasselijke administratieve verplichtingen dienen wij facturen met uw (persoons)gegevens te bewaren, deze gegevens zullen wij dus voor zolang de toepasselijke termijn loopt bewaren. Medewerkers hebben echter geen toegang meer tot uw cli</w:t>
      </w:r>
      <w:r>
        <w:rPr>
          <w:rFonts w:ascii="Avenir Next Regular" w:hAnsi="Avenir Next Regular" w:hint="default"/>
          <w:sz w:val="22"/>
          <w:szCs w:val="22"/>
          <w:shd w:val="clear" w:color="auto" w:fill="ffffff"/>
          <w:rtl w:val="0"/>
          <w:lang w:val="nl-NL"/>
        </w:rPr>
        <w:t>ë</w:t>
      </w:r>
      <w:r>
        <w:rPr>
          <w:rFonts w:ascii="Avenir Next Regular" w:hAnsi="Avenir Next Regular"/>
          <w:sz w:val="22"/>
          <w:szCs w:val="22"/>
          <w:shd w:val="clear" w:color="auto" w:fill="ffffff"/>
          <w:rtl w:val="0"/>
          <w:lang w:val="nl-NL"/>
        </w:rPr>
        <w:t xml:space="preserve">ntprofiel en documenten die wij naar aanleiding van uw opdracht hebben vervaardigd.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de-DE"/>
        </w:rPr>
        <w:t xml:space="preserve">Uw rechten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Op grond van de geldende Nederlandse en Europese wetgeving heeft u als betrokkene bepaalde rechten met betrekking tot de persoonsgegevens die door of namens ons worden verwerkt. Wij leggen u hieronder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uit welke rechten dit zijn en hoe u zich op deze rechten kunt beroepen. In beginsel sturen wij om misbruik te voorkomen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afschriften en kopie</w:t>
      </w:r>
      <w:r>
        <w:rPr>
          <w:rFonts w:ascii="Avenir Next Regular" w:hAnsi="Avenir Next Regular" w:hint="default"/>
          <w:sz w:val="22"/>
          <w:szCs w:val="22"/>
          <w:shd w:val="clear" w:color="auto" w:fill="ffffff"/>
          <w:rtl w:val="0"/>
          <w:lang w:val="nl-NL"/>
        </w:rPr>
        <w:t>ë</w:t>
      </w:r>
      <w:r>
        <w:rPr>
          <w:rFonts w:ascii="Avenir Next Regular" w:hAnsi="Avenir Next Regular"/>
          <w:sz w:val="22"/>
          <w:szCs w:val="22"/>
          <w:shd w:val="clear" w:color="auto" w:fill="ffffff"/>
          <w:rtl w:val="0"/>
          <w:lang w:val="nl-NL"/>
        </w:rPr>
        <w:t>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w:t>
      </w:r>
      <w:r>
        <w:rPr>
          <w:rFonts w:ascii="Avenir Next Regular" w:hAnsi="Avenir Next Regular" w:hint="default"/>
          <w:sz w:val="22"/>
          <w:szCs w:val="22"/>
          <w:shd w:val="clear" w:color="auto" w:fill="ffffff"/>
          <w:rtl w:val="0"/>
          <w:lang w:val="nl-NL"/>
        </w:rPr>
        <w:t>ë</w:t>
      </w:r>
      <w:r>
        <w:rPr>
          <w:rFonts w:ascii="Avenir Next Regular" w:hAnsi="Avenir Next Regular"/>
          <w:sz w:val="22"/>
          <w:szCs w:val="22"/>
          <w:shd w:val="clear" w:color="auto" w:fill="ffffff"/>
          <w:rtl w:val="0"/>
          <w:lang w:val="nl-NL"/>
        </w:rPr>
        <w:t xml:space="preserve">n van gegevens ontvangt u in de machineleesbare gegevensindeling die wij binnen onze systemen hanteren. U heeft te allen tijde het recht om een klacht in te dienen bij de Autoriteit Persoonsgegevens als u vermoedt dat wij uw persoonsgegevens op een verkeerde manier gebruiken.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Inzagerecht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U heeft altijd het recht om de gegevens die wij (laten) verwerken en die betrekking hebben op uw persoon of daartoe herleidbaar zijn, in te zien. U kunt een verzoek met die strekking doen aan onze contactpersoon voor privacyzaken.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Rectificatierecht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U heeft altijd het recht om de gegevens die wij (laten) verwerken en die betrekking hebben op uw persoon of daartoe herleidbaar zijn, te laten aanpassen. U kunt een verzoek met die strekking doen aan onze contactpersoon voor privacyzaken. U ontvangt dan binnen 30 dagen een reactie op uw verzoek. Als uw verzoek wordt ingewilligd sturen wij u op het bij ons bekende e-mailadres een bevestiging dat de gegevens zijn aangepast.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Recht op beperking van de verwerking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U heeft altijd het recht om de gegevens die wij (laten) verwerken die betrekking hebben op uw persoon of daartoe herleidbaar zijn, te beperken. U kunt een verzoek met die strekking doen aan onze contactpersoon voor privacyzaken. U ontvangt dan binnen 30 dagen een reactie op uw verzoek. Als uw verzoek wordt ingewilligd sturen wij u op het bij ons bekende e-mailadres een bevestiging dat de gegevens tot u de beperking opheft niet langer worden verwerkt.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Recht op overdraagbaarheid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U heeft altijd het recht om de gegevens die wij (laten) verwerken en die betrekking hebben op uw persoon of daartoe herleidbaar zijn, door een andere partij te laten uitvoeren. U kunt een verzoek met die strekking doen aan onze contactpersoon voor privacyzaken. U ontvangt dan binnen 30 dagen een reactie op uw verzoek. Als uw verzoek wordt ingewilligd sturen wij u op het bij ons bekende e-mailadres afschriften of kopie</w:t>
      </w:r>
      <w:r>
        <w:rPr>
          <w:rFonts w:ascii="Avenir Next Regular" w:hAnsi="Avenir Next Regular" w:hint="default"/>
          <w:sz w:val="22"/>
          <w:szCs w:val="22"/>
          <w:shd w:val="clear" w:color="auto" w:fill="ffffff"/>
          <w:rtl w:val="0"/>
          <w:lang w:val="nl-NL"/>
        </w:rPr>
        <w:t>ë</w:t>
      </w:r>
      <w:r>
        <w:rPr>
          <w:rFonts w:ascii="Avenir Next Regular" w:hAnsi="Avenir Next Regular"/>
          <w:sz w:val="22"/>
          <w:szCs w:val="22"/>
          <w:shd w:val="clear" w:color="auto" w:fill="ffffff"/>
          <w:rtl w:val="0"/>
          <w:lang w:val="nl-NL"/>
        </w:rPr>
        <w:t xml:space="preserve">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Recht van bezwaar en overige rechten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U heeft in voorkomende gevallen het recht bezwaar te maken tegen de verwerking van uw persoonsgegevens door of in opdracht van </w:t>
      </w:r>
      <w:r>
        <w:rPr>
          <w:rFonts w:ascii="Avenir Next Regular" w:hAnsi="Avenir Next Regular"/>
          <w:sz w:val="22"/>
          <w:szCs w:val="22"/>
          <w:shd w:val="clear" w:color="auto" w:fill="ffffff"/>
          <w:rtl w:val="0"/>
          <w:lang w:val="en-US"/>
        </w:rPr>
        <w:t xml:space="preserve">Studio JOEN </w:t>
      </w:r>
      <w:r>
        <w:rPr>
          <w:rFonts w:ascii="Avenir Next Regular" w:hAnsi="Avenir Next Regular"/>
          <w:sz w:val="22"/>
          <w:szCs w:val="22"/>
          <w:shd w:val="clear" w:color="auto" w:fill="ffffff"/>
          <w:rtl w:val="0"/>
          <w:lang w:val="nl-NL"/>
        </w:rPr>
        <w:t>. Als u bezwaar maakt zullen wij onmiddellijk de gegevensverwerking staken in afwachting van de afhandeling van uw bezwaar. Is uw bezwaar gegrond dat zullen wij afschriften en/of kopie</w:t>
      </w:r>
      <w:r>
        <w:rPr>
          <w:rFonts w:ascii="Avenir Next Regular" w:hAnsi="Avenir Next Regular" w:hint="default"/>
          <w:sz w:val="22"/>
          <w:szCs w:val="22"/>
          <w:shd w:val="clear" w:color="auto" w:fill="ffffff"/>
          <w:rtl w:val="0"/>
          <w:lang w:val="nl-NL"/>
        </w:rPr>
        <w:t>ë</w:t>
      </w:r>
      <w:r>
        <w:rPr>
          <w:rFonts w:ascii="Avenir Next Regular" w:hAnsi="Avenir Next Regular"/>
          <w:sz w:val="22"/>
          <w:szCs w:val="22"/>
          <w:shd w:val="clear" w:color="auto" w:fill="ffffff"/>
          <w:rtl w:val="0"/>
          <w:lang w:val="nl-NL"/>
        </w:rPr>
        <w:t xml:space="preserve">n van gegevens die wij (laten) verwerken aan u ter beschikking stellen en daarna de verwerking blijvend staken. U heeft bovendien het recht om niet aan geautomatiseerde individuele besluitvorming of profiling te worden onderworpen. Wij verwerken uw gegevens niet op zodanige wijze dat dit recht van toepassing is. Bent u van mening dat dit wel zo is, neem dan contact op met onze contactpersoon voor privacyzaken.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en-US"/>
        </w:rPr>
        <w:t>Cookies</w:t>
      </w:r>
      <w:r>
        <w:rPr>
          <w:rFonts w:ascii="Avenir Next Regular" w:cs="Avenir Next Regular" w:hAnsi="Avenir Next Regular" w:eastAsia="Avenir Next Regular"/>
          <w:b w:val="1"/>
          <w:bCs w:val="1"/>
          <w:sz w:val="22"/>
          <w:szCs w:val="22"/>
          <w:shd w:val="clear" w:color="auto" w:fill="ffffff"/>
          <w:rtl w:val="0"/>
        </w:rPr>
        <w:br w:type="textWrapping"/>
      </w:r>
      <w:r>
        <w:rPr>
          <w:rFonts w:ascii="Avenir Next Regular" w:hAnsi="Avenir Next Regular"/>
          <w:b w:val="1"/>
          <w:bCs w:val="1"/>
          <w:sz w:val="22"/>
          <w:szCs w:val="22"/>
          <w:shd w:val="clear" w:color="auto" w:fill="ffffff"/>
          <w:rtl w:val="0"/>
          <w:lang w:val="nl-NL"/>
        </w:rPr>
        <w:t xml:space="preserve">Cookies van derde partijen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In het geval dat softwareoplossingen van derde partijen gebruik maken van cookies is dit vermeld in deze privacyverklaring. </w:t>
      </w:r>
    </w:p>
    <w:p>
      <w:pPr>
        <w:pStyle w:val="Standaard"/>
        <w:bidi w:val="0"/>
        <w:spacing w:before="0" w:after="240" w:line="240" w:lineRule="auto"/>
        <w:ind w:left="0" w:right="0" w:firstLine="0"/>
        <w:jc w:val="left"/>
        <w:rPr>
          <w:rFonts w:ascii="Avenir Next Regular" w:cs="Avenir Next Regular" w:hAnsi="Avenir Next Regular" w:eastAsia="Avenir Next Regular"/>
          <w:b w:val="0"/>
          <w:bCs w:val="0"/>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Wijzigingen in het privacybeleid </w:t>
      </w:r>
    </w:p>
    <w:p>
      <w:pPr>
        <w:pStyle w:val="Standaard"/>
        <w:bidi w:val="0"/>
        <w:spacing w:before="0" w:after="240" w:line="240" w:lineRule="auto"/>
        <w:ind w:left="0" w:right="0" w:firstLine="0"/>
        <w:jc w:val="left"/>
        <w:rPr>
          <w:rFonts w:ascii="Avenir Next Regular" w:cs="Avenir Next Regular" w:hAnsi="Avenir Next Regular" w:eastAsia="Avenir Next Regular"/>
          <w:sz w:val="22"/>
          <w:szCs w:val="22"/>
          <w:shd w:val="clear" w:color="auto" w:fill="ffffff"/>
          <w:rtl w:val="0"/>
        </w:rPr>
      </w:pPr>
      <w:r>
        <w:rPr>
          <w:rFonts w:ascii="Avenir Next Regular" w:hAnsi="Avenir Next Regular"/>
          <w:sz w:val="22"/>
          <w:szCs w:val="22"/>
          <w:shd w:val="clear" w:color="auto" w:fill="ffffff"/>
          <w:rtl w:val="0"/>
          <w:lang w:val="nl-NL"/>
        </w:rPr>
        <w:t xml:space="preserve">Wij behouden te allen tijde het recht ons privacybeleid te wijzigen. Op deze pagina vindt u echter altijd de meest recente versie. Als het nieuwe privacybeleid gevolgen heeft voor de wijze waarop wij reeds verzamelde gegevens met betrekking tot u verwerken, dan brengen wij u daarvan per e-mail op de hoogte. </w:t>
      </w:r>
    </w:p>
    <w:p>
      <w:pPr>
        <w:pStyle w:val="Standaard"/>
        <w:bidi w:val="0"/>
        <w:spacing w:before="0" w:after="240" w:line="240" w:lineRule="auto"/>
        <w:ind w:left="0" w:right="0" w:firstLine="0"/>
        <w:jc w:val="left"/>
        <w:rPr>
          <w:rFonts w:ascii="Avenir Next Regular" w:cs="Avenir Next Regular" w:hAnsi="Avenir Next Regular" w:eastAsia="Avenir Next Regular"/>
          <w:b w:val="1"/>
          <w:bCs w:val="1"/>
          <w:sz w:val="22"/>
          <w:szCs w:val="22"/>
          <w:shd w:val="clear" w:color="auto" w:fill="ffffff"/>
          <w:rtl w:val="0"/>
        </w:rPr>
      </w:pPr>
      <w:r>
        <w:rPr>
          <w:rFonts w:ascii="Avenir Next Regular" w:hAnsi="Avenir Next Regular"/>
          <w:b w:val="1"/>
          <w:bCs w:val="1"/>
          <w:sz w:val="22"/>
          <w:szCs w:val="22"/>
          <w:shd w:val="clear" w:color="auto" w:fill="ffffff"/>
          <w:rtl w:val="0"/>
          <w:lang w:val="nl-NL"/>
        </w:rPr>
        <w:t xml:space="preserve">Contactgegevens </w:t>
      </w:r>
      <w:r>
        <w:rPr>
          <w:rFonts w:ascii="Avenir Next Regular" w:hAnsi="Avenir Next Regular"/>
          <w:b w:val="1"/>
          <w:bCs w:val="1"/>
          <w:sz w:val="22"/>
          <w:szCs w:val="22"/>
          <w:shd w:val="clear" w:color="auto" w:fill="ffffff"/>
          <w:rtl w:val="0"/>
          <w:lang w:val="en-US"/>
        </w:rPr>
        <w:t>Studio JOEN</w:t>
      </w:r>
    </w:p>
    <w:p>
      <w:pPr>
        <w:pStyle w:val="Standaard"/>
        <w:bidi w:val="0"/>
        <w:spacing w:before="0" w:after="240" w:line="240" w:lineRule="auto"/>
        <w:ind w:left="0" w:right="0" w:firstLine="0"/>
        <w:jc w:val="left"/>
        <w:rPr>
          <w:rtl w:val="0"/>
        </w:rPr>
      </w:pPr>
      <w:r>
        <w:rPr>
          <w:rFonts w:ascii="Avenir Next Regular" w:hAnsi="Avenir Next Regular"/>
          <w:b w:val="1"/>
          <w:bCs w:val="1"/>
          <w:sz w:val="22"/>
          <w:szCs w:val="22"/>
          <w:shd w:val="clear" w:color="auto" w:fill="ffffff"/>
          <w:rtl w:val="0"/>
          <w:lang w:val="en-US"/>
        </w:rPr>
        <w:t xml:space="preserve">E </w:t>
      </w:r>
      <w:r>
        <w:rPr>
          <w:rFonts w:ascii="Avenir Next Regular" w:hAnsi="Avenir Next Regular"/>
          <w:outline w:val="0"/>
          <w:color w:val="0563c0"/>
          <w:sz w:val="22"/>
          <w:szCs w:val="22"/>
          <w:shd w:val="clear" w:color="auto" w:fill="ffffff"/>
          <w:rtl w:val="0"/>
          <w:lang w:val="en-US"/>
          <w14:textFill>
            <w14:solidFill>
              <w14:srgbClr w14:val="0563C1"/>
            </w14:solidFill>
          </w14:textFill>
        </w:rPr>
        <w:t>info@studiojoen.nl</w:t>
      </w:r>
      <w:r>
        <w:rPr>
          <w:rFonts w:ascii="Avenir Next Regular" w:cs="Avenir Next Regular" w:hAnsi="Avenir Next Regular" w:eastAsia="Avenir Next Regular"/>
          <w:outline w:val="0"/>
          <w:color w:val="0563c0"/>
          <w:sz w:val="22"/>
          <w:szCs w:val="22"/>
          <w:shd w:val="clear" w:color="auto" w:fill="ffffff"/>
          <w:rtl w:val="0"/>
          <w14:textFill>
            <w14:solidFill>
              <w14:srgbClr w14:val="0563C1"/>
            </w14:solidFill>
          </w14:textFill>
        </w:rPr>
        <w:br w:type="textWrapping"/>
      </w:r>
      <w:r>
        <w:rPr>
          <w:rFonts w:ascii="Avenir Next Regular" w:hAnsi="Avenir Next Regular"/>
          <w:b w:val="1"/>
          <w:bCs w:val="1"/>
          <w:sz w:val="22"/>
          <w:szCs w:val="22"/>
          <w:shd w:val="clear" w:color="auto" w:fill="ffffff"/>
          <w:rtl w:val="0"/>
        </w:rPr>
        <w:t xml:space="preserve">W </w:t>
      </w:r>
      <w:r>
        <w:rPr>
          <w:rFonts w:ascii="Avenir Next Regular" w:hAnsi="Avenir Next Regular"/>
          <w:outline w:val="0"/>
          <w:color w:val="0563c0"/>
          <w:sz w:val="22"/>
          <w:szCs w:val="22"/>
          <w:shd w:val="clear" w:color="auto" w:fill="ffffff"/>
          <w:rtl w:val="0"/>
          <w14:textFill>
            <w14:solidFill>
              <w14:srgbClr w14:val="0563C1"/>
            </w14:solidFill>
          </w14:textFill>
        </w:rPr>
        <w:t>www</w:t>
      </w:r>
      <w:r>
        <w:rPr>
          <w:rFonts w:ascii="Avenir Next Regular" w:hAnsi="Avenir Next Regular"/>
          <w:outline w:val="0"/>
          <w:color w:val="0563c0"/>
          <w:sz w:val="22"/>
          <w:szCs w:val="22"/>
          <w:shd w:val="clear" w:color="auto" w:fill="ffffff"/>
          <w:rtl w:val="0"/>
          <w:lang w:val="en-US"/>
          <w14:textFill>
            <w14:solidFill>
              <w14:srgbClr w14:val="0563C1"/>
            </w14:solidFill>
          </w14:textFill>
        </w:rPr>
        <w:t>.studiojoen.nl</w:t>
      </w:r>
      <w:r>
        <w:rPr>
          <w:rFonts w:ascii="Avenir Next Regular" w:hAnsi="Avenir Next Regular"/>
          <w:outline w:val="0"/>
          <w:color w:val="0563c0"/>
          <w:sz w:val="22"/>
          <w:szCs w:val="22"/>
          <w:shd w:val="clear" w:color="auto" w:fill="ffffff"/>
          <w:rtl w:val="0"/>
          <w14:textFill>
            <w14:solidFill>
              <w14:srgbClr w14:val="0563C1"/>
            </w14:solidFill>
          </w14:textFill>
        </w:rPr>
        <w:t xml:space="preserve"> </w:t>
      </w:r>
      <w:r>
        <w:rPr>
          <w:rFonts w:ascii="Avenir Next Regular" w:cs="Avenir Next Regular" w:hAnsi="Avenir Next Regular" w:eastAsia="Avenir Next Regular"/>
          <w:outline w:val="0"/>
          <w:color w:val="0563c0"/>
          <w:sz w:val="22"/>
          <w:szCs w:val="22"/>
          <w:shd w:val="clear" w:color="auto" w:fill="ffffff"/>
          <w:rtl w:val="0"/>
          <w14:textFill>
            <w14:solidFill>
              <w14:srgbClr w14:val="0563C1"/>
            </w14:solidFill>
          </w14:textFill>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